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3"/>
        <w:gridCol w:w="1217"/>
        <w:gridCol w:w="1806"/>
        <w:gridCol w:w="1501"/>
        <w:gridCol w:w="2491"/>
        <w:gridCol w:w="2491"/>
        <w:gridCol w:w="1517"/>
        <w:gridCol w:w="1607"/>
        <w:gridCol w:w="1195"/>
      </w:tblGrid>
      <w:tr w:rsidR="009E61D4" w:rsidTr="009E61D4">
        <w:tc>
          <w:tcPr>
            <w:tcW w:w="1051" w:type="dxa"/>
          </w:tcPr>
          <w:p w:rsidR="009E61D4" w:rsidRDefault="009E61D4">
            <w:bookmarkStart w:id="0" w:name="_GoBack"/>
            <w:bookmarkEnd w:id="0"/>
          </w:p>
        </w:tc>
        <w:tc>
          <w:tcPr>
            <w:tcW w:w="809" w:type="dxa"/>
          </w:tcPr>
          <w:p w:rsidR="009E61D4" w:rsidRDefault="009E61D4"/>
        </w:tc>
        <w:tc>
          <w:tcPr>
            <w:tcW w:w="1158" w:type="dxa"/>
          </w:tcPr>
          <w:p w:rsidR="009E61D4" w:rsidRDefault="009E61D4"/>
        </w:tc>
        <w:tc>
          <w:tcPr>
            <w:tcW w:w="977" w:type="dxa"/>
          </w:tcPr>
          <w:p w:rsidR="009E61D4" w:rsidRDefault="009E61D4"/>
        </w:tc>
        <w:tc>
          <w:tcPr>
            <w:tcW w:w="1564" w:type="dxa"/>
          </w:tcPr>
          <w:p w:rsidR="009E61D4" w:rsidRDefault="009E61D4"/>
        </w:tc>
        <w:tc>
          <w:tcPr>
            <w:tcW w:w="1564" w:type="dxa"/>
          </w:tcPr>
          <w:p w:rsidR="009E61D4" w:rsidRDefault="009E61D4"/>
        </w:tc>
        <w:tc>
          <w:tcPr>
            <w:tcW w:w="987" w:type="dxa"/>
          </w:tcPr>
          <w:p w:rsidR="009E61D4" w:rsidRDefault="009E61D4"/>
        </w:tc>
        <w:tc>
          <w:tcPr>
            <w:tcW w:w="948" w:type="dxa"/>
          </w:tcPr>
          <w:p w:rsidR="009E61D4" w:rsidRDefault="009E61D4"/>
        </w:tc>
        <w:tc>
          <w:tcPr>
            <w:tcW w:w="796" w:type="dxa"/>
          </w:tcPr>
          <w:p w:rsidR="009E61D4" w:rsidRDefault="009E61D4"/>
        </w:tc>
      </w:tr>
      <w:tr w:rsidR="009E61D4" w:rsidRPr="009E61D4" w:rsidTr="009E61D4">
        <w:trPr>
          <w:trHeight w:val="1425"/>
        </w:trPr>
        <w:tc>
          <w:tcPr>
            <w:tcW w:w="1051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Codice CIG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Struttura Proponente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Oggetto 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Procedura di scelta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Elenco operatori invitati a presentare offerte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Aggiudicatario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Importo di aggiudicazione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Tempi di completamento: Data di effettivo inizio/Data Ultimazione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E61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Importo delle somme Liquidate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ZB607D21E8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Studio di fattibilità e modifiche circuiti integrati 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WeeRoc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microelectronics SAS (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Francia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) P.I. FR07540087236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WeeRoc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microelectronics SAS (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Francia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) P.I. FR07540087236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33.360,00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48129B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19/12/12 </w:t>
            </w:r>
            <w:r w:rsidR="0048129B">
              <w:rPr>
                <w:rFonts w:ascii="Arial" w:eastAsia="Times New Roman" w:hAnsi="Arial" w:cs="Arial"/>
                <w:lang w:eastAsia="it-IT"/>
              </w:rPr>
              <w:t>–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="0048129B">
              <w:rPr>
                <w:rFonts w:ascii="Arial" w:eastAsia="Times New Roman" w:hAnsi="Arial" w:cs="Arial"/>
                <w:lang w:eastAsia="it-IT"/>
              </w:rPr>
              <w:t>in corso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25.080,00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ZB607C0B74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libri scientifici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DEA S.p.A. CF 00469620587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DEA S.p.A. CF 00469620587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199,00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17/12/12-24/01/13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209,24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ZD407910E4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un oscilloscopio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GIAKOVA S.r.l. -CF 10794580158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GIAKOVA S.r.l. -CF 10794580158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1.178,00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06/12/12-25/01/13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1.181,00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Z68077E431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supporto televisore A PLASMA 60"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>SYSTEMAX ITALY SRL (MISCO) CF 08376630151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>SYSTEMAX ITALY SRL (MISCO) CF 08376630151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169,73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04/12/12-05/12/12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169,73 </w:t>
            </w:r>
          </w:p>
        </w:tc>
      </w:tr>
      <w:tr w:rsidR="009E61D4" w:rsidRPr="009E61D4" w:rsidTr="009E61D4">
        <w:trPr>
          <w:trHeight w:val="115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Z3607DA907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visite oculistiche per i dipendenti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Cottimo Fiduciario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STUDIO OCULISTICO ARCUDI S.R.L. CF 05255050824; Eye.com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srl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PI 04917400824; Dr.ssa Antonella Aglialoro; Dr. Alessandro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Sciabbica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STUDIO OCULISTICO ARCUDI S.R.L. CF 05255050824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750,00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17/12/12-10/01/13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751,81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Z9D07BE266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un monitor da 27"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Bechtle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direkt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srl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-CF 05091320159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Bechtle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direkt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srl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-CF 05091320159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203,10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17/12/12-08/01/13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203,10 </w:t>
            </w:r>
          </w:p>
        </w:tc>
      </w:tr>
      <w:tr w:rsidR="009E61D4" w:rsidRPr="009E61D4" w:rsidTr="009E61D4">
        <w:trPr>
          <w:trHeight w:val="87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ZB607D60DD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stampante HP laser b/n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DPS INFORMATICA S.N.C. DI PRESELLO GIANNI &amp; C.-  CF 01486330309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DPS INFORMATICA S.N.C. DI PRESELLO GIANNI &amp; C.-  CF 01486330309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1.069,95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20/12/12-28/01/13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1.069,95 </w:t>
            </w:r>
          </w:p>
        </w:tc>
      </w:tr>
      <w:tr w:rsidR="009E61D4" w:rsidRPr="009E61D4" w:rsidTr="009E61D4">
        <w:trPr>
          <w:trHeight w:val="87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Z1307A9033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N. 3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switch</w:t>
            </w:r>
            <w:proofErr w:type="spellEnd"/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GIANNONE COMPUTERS SAS DI GIANNONE FRANCO CF 01170160889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GIANNONE COMPUTERS SAS DI GIANNONE FRANCO CF 01170160889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1.018,20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12/12/12-23/02/13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1.018,20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ZDE07B795C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5 hard disk interni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Memograph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di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Panero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Giovanna CF PNRGNN63P67B111F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Memograph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di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Panero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Giovanna CF PNRGNN63P67B111F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2.099,50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14/12/12-17/12/12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2.099,50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ZD607FFD23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 armadi/libreria e 4 sedie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RESCAFF COMMECIALE SRL CF 04759650825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RESCAFF COMMECIALE SRL CF 04759650825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4.828,00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21/12/12-28/01/13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4.828,00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Z2607A9C2F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3 pc desktop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ROENET SRL CF 06012171002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ROENET SRL CF 06012171002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1.435,50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12/12/12-21/01/13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1.435,50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Z1C07B81DC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tre monitor 22"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SASTEL SRL CF 05799221006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SASTEL SRL CF 05799221006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270,00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17/12/12-22/01/13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270,00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Z9E079D232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un server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MEPA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W2K SRL CF 06810761004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W2K SRL CF 06810761004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8.788,91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12/12/12-22/03/13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8.788,91 </w:t>
            </w:r>
          </w:p>
        </w:tc>
      </w:tr>
      <w:tr w:rsidR="009E61D4" w:rsidRPr="009E61D4" w:rsidTr="009E61D4">
        <w:trPr>
          <w:trHeight w:val="66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Z5A0815D0A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rinnovo software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BRM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Artedas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 - 05641770010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BRM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Artedas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 - 05641770010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1.154,00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11/01/2013-15/01/2013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1.154,00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Z25081C564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cavi di rame e resistenze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Farnell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 03616040964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Farnell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 03616040964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127,16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11/01/2013-11/01/2013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127,16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ZB0082685B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servizio sorveglianza dosimetrica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Nucleonova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 s.r.l.  - 00678070822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Nucleonova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 s.r.l.  - 00678070822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241,20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16/01/2013-31/12/2013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241,20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ZCA087C041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licenza software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Altium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s.r.l.- 11735010156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Altium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s.r.l.- 11735010156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750,00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05/02/2013-20/02/2013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750,00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ZD60888B81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sensori e misuratori di energia e potenza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D.B. Electronic Instruments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- 02302390154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D.B. Electronic Instruments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- 02302390154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2.430,11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07/02/2013-08/03/2013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2.430,11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ZF80888BD8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componenti per calibrazione ottica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Ght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Photonics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- 03833540283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Ght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Photonics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- 03833540283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14.265,00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07/02/2013-26/02/2013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14.265,00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Z01080D933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Studio  per la modifica di un circuito integrato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Gamma Medica -IDEAS - (estero) NO 965650776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Gamma Medica -IDEAS - (estero) NO 965650776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15.000,00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01/03/2013-31/07/2013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15.000,00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Z2208E9636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Corso di formazione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>London School International House s.a.s.-CRDFBL60P65G273D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>London School International House s.a.s.-CRDFBL60P65G273D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2.200,00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04/03/2013-13/11/2013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2.202,00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Z5F08F38BE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Cavi di fibra ottica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D.B. Electronic Instruments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- 02302390154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D.B. Electronic Instruments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- 02302390154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522,62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11/03/2013-14/03/2013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522,62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Z43090C330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scheda controller per PC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Teseo s.r.l. - 03531170870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Teseo s.r.l. - 03531170870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335,00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15/03/2013-29/03/2013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335,00 </w:t>
            </w:r>
          </w:p>
        </w:tc>
      </w:tr>
      <w:tr w:rsidR="009E61D4" w:rsidRPr="009E61D4" w:rsidTr="009E61D4">
        <w:trPr>
          <w:trHeight w:val="87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Z4D0934817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Terminali rilevazione presenze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1) Made Well SCBCLD72E184273S -2)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Sintesi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. 03388070280 -3)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Elco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Sistemi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./CF:03246960409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Made Well C.F. SCBCLD72E184273S 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1.300,00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26/03/2013-08/05/2013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1.300,00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Z70095A4AB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Riparazione pompa di calore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Impianti G.M. di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Giacomarra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Stefano -GCMSFN65S13G792A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Impianti G.M. di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Giacomarra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Stefano -GCMSFN65S13G792A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121,70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04/04/2013- 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ZDD095DC85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componenti elettronici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Digi-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Key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Corporation - Estero/Paesi Bassi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Digi-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Key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Corporation - Estero/Paesi Bassi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798,64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04/04/2013-15/04/2013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798,64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Z3C09719F0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materiale vario elettronica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Farnell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 03616040964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Farnell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 03616040964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466,05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15/04/2013-16/04/2013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466,05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Z7F0972231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Corso di formazione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Ergorn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Ambiente e Lavoro s.r.l. - 04328020823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Ergorn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Ambiente e Lavoro s.r.l. - 04328020823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285,00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15/04/2013-07/05/2013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286,81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Z8C09A5D4A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manutenzione software Firewall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Dimension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data Italia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s.p.a.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>- 12481740152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Dimension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data Italia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s.p.a.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>- 12481740152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3.850,00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24/04/2013-26/06/2013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3.850,00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ZB309E7523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componentistica meccanica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D.B. Electronic Instruments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- 02302390154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D.B. Electronic Instruments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 - 02302390154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165,97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16/05/2013-24/05/2013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165,97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Z9509E924F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specchio parabolico e vernice ad alta riflettività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Edmund optics Ltd -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estero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GB 721383944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Edmund optics Ltd -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estero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GB 721383944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938,00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16/05/2013-20/05/2013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938,00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Z0D09FA95D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libri scientifici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Dea S.p.A. - 00469620587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Dea S.p.A. - 00469620587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212,16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27/05/2013-21/06/2013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212,16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Z410A035DC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resistenze e connettori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Digi-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Key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Corporation - Estero/Paesi Bassi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Digi-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Key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Corporation - Estero/Paesi Bassi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  87,49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07/06/2013-07/06/2013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  87,49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Z780A3A866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buoni pasto 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Day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Ristoservice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s.p.a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.- 03543000370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Day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Ristoservice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s.p.a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>.- 03543000370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8.993,60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07/06/2013-07/10/2013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8.993,60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ZF50A66AB1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Corso di formazione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Unoformat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- 01366720934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Unoformat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- 01366720934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400,00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20/06/2013-30/06/2013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400,00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ZC70A6BD66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convertitori ad alta tensione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Craftec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 - 07644880960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Craftec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 - 07644880960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420,00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24/06/2013-06/09/2013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420,00 </w:t>
            </w:r>
          </w:p>
        </w:tc>
      </w:tr>
      <w:tr w:rsidR="009E61D4" w:rsidRPr="009E61D4" w:rsidTr="009E61D4">
        <w:trPr>
          <w:trHeight w:val="87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ZCE09B914C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progettazione e realizzazione di una scheda prototipo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Mindway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- 04902830969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Mindway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- 04902830969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39.500,00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24/06/2013-in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Z300B543D1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Pubblicazione articoli scientifici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Iop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Publishing - estero GB 461600084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Iop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Publishing - estero GB 461600084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1.213,00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04/09/2013-in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Z6E0B740B9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scheda di rete e manutenzione stampante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Teseo s.r.l. - 03531170870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Teseo s.r.l. - 03531170870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566,00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12/09/2013-24/09/2013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566,00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Z650B79494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Corso di formazione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Ergorn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Ambiente e Lavoro s.r.l. - 04328020823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Ergorn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Ambiente e Lavoro s.r.l. - 04328020823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320,00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16/09/2013-07/10/2013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320,00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Z3D0BA13D9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Corso di formazione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Mindway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- 04902830969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Mindway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- 04902830969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4.500,00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25/09/2013-29/11/2013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4.500,00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Z9F0B79872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Corso di formazione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Cerisdi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- 03753260821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Cerisdi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- 03753260821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180,00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16/09/2013--in corso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180,00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ZA80BCB2E5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Schede di valutazione per integrato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Weeroc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S.a.s.- estero FR 39342360054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Weeroc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S.a.s.- estero FR 39342360054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3.500,00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08/10/2013-28/10/2013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3.500,00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Z7B0C01253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Anello in PVC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TMA s.r.l. - 02929830871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TMA s.r.l. - 02929830871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540,00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22/10/2013-27/11/2013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540,00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ZC10C326DC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Software antivirus e posta elettronica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Answer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- 02072420355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Answer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- 02072420355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2.400,00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11/11/2013-12/11/2013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2.400,00 </w:t>
            </w:r>
          </w:p>
        </w:tc>
      </w:tr>
      <w:tr w:rsidR="009E61D4" w:rsidRPr="009E61D4" w:rsidTr="009E61D4">
        <w:trPr>
          <w:trHeight w:val="87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ZB00C56AA3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Sistema di raffreddamento e riscaldamento a cella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1)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Uwe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Electronic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Gmbh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 Estero DE 182769625- 2)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Tellurex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(Estero)-3) Tetechnology.inc (Estero)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Uwe Electronic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Gmbh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- Estero DE 182769625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2.614,00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13/11/2013-14/11/2013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2.614,00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Z450C711CB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Servizio attività sorveglianza 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Università degli studi di Palermo - 00605880822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Università degli studi di Palermo - 00605880822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800,00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20/11/2013-05/12/2013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800,00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ZDA0C7961E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Manutenzione software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cad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elettronico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Artedas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 Italia s.r.l. - 05641770010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Artedas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 Italia s.r.l. - 05641770010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1.164,00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27/11/2013-in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Z4F0CA61A7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Sistemazione impianti locale biblioteca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Costa s.r.l. - 04319930824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Costa s.r.l. - 04319930824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3.200,00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03/12/2013-in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Z010CA9048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Realizzazione box contenitore di luce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TMA s.r.l. - 02929830871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TMA s.r.l. - 02929830871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540,00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05/12/2013-11/12/2013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   540,00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ZAF0CD0F62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Scheda elettronica 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Mipot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s.p.a.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- 00072300312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Mipot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s.p.a.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- 00072300312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3.900,00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10/12/2013-in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ZD20CE9056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materiale vario elettronica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Farnell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 03616040964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Farnell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Italia s.r.l.-  03616040964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1.388,74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16/12/2013-30/12/2013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1.406,74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ZAF0CD0F62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Schede elettroniche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Mipot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s.p.a.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- 00072300312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Mipot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s.p.a.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- 00072300312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   4.200,00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17/12/2013-in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Z7B0CF3FEC 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Pubblicazione articolo scientifico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The Sheridan Press -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estero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USA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The Sheridan Press -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estero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USA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lang w:eastAsia="it-IT"/>
              </w:rPr>
              <w:t xml:space="preserve">1.129,16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20/12/2013-in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ZE70823678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Hard dischi interni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Sistemax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Italy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-08376630151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Sistemax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Italy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-08376630151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615,36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15/01/2013- 16/01/2013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615,36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Z3A07D909D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RIsme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di carta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Assitecnica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 - 03907340826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Assitecnica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 - 03907340826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595,20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16/01/2013- 18/01/2013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595,20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Z7E083705A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Sistema di backup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BASE S.R.L. - 01600570509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BASE S.R.L. - 01600570509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290,00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17/01/2013- 28/01/2013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290,00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Z94083A944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Stampante laser a colori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2.099,00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21/01/2013- 21/01/2013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2.099,00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Z5D0844CE3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Cartucce per stampanti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C2 s.r.l. - 01121130197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C2 s.r.l. - 01121130197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1.922,28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27/01/2013- 08/03/2013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1.922,28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Z3F08542BE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Hard disk e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switch</w:t>
            </w:r>
            <w:proofErr w:type="spellEnd"/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Sistemax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Italy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-08376630151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Sistemax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Italy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s.r.l. -08376630151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432,58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25/01/2013- 25/01/2013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432,58 </w:t>
            </w:r>
          </w:p>
        </w:tc>
      </w:tr>
      <w:tr w:rsidR="009E61D4" w:rsidRPr="009E61D4" w:rsidTr="009E61D4">
        <w:trPr>
          <w:trHeight w:val="87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Z77085B4DD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utenze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sim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e terminali mobili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Convenzione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Telecom Italia s.p.a.-00488410010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Telecom Italia s.p.a.-00488410010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345,15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04/02/2013-in corso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28,07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ZB3088EFE2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n. 4 Sedie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RESCAFF COMMECIALE SRL CF 04759650825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RESCAFF COMMECIALE SRL CF 04759650825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08/02/2013- 28/02/2013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Z7408BBB50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Notebook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Informatica commerciale s.p.a.-02920840820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Informatica commerciale s.p.a.-02920840820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1.589,85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21/02/2013- 22/02/2013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1.589,85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Z3209179E0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Cancelleria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Cartoleria Crisci s.r.l. -03981780822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Cartoleria Crisci s.r.l. -03981780822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533,74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15/03/2013- 18/03/2013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533,74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Z4A092B531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Materiale igienico sanitario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Nasta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e C. Carta e Imballaggi s.p.a.-00088990825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Nasta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e C. Carta e Imballaggi s.p.a.-00088990825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518,59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20/03/2013- 21/03/2013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518,59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Z030955258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Generatore di segnale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Selint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-10151060158 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Selint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-10151060158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2.464,00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03/04/2013- 03/04/2013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2.464,00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Z76095D268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PC portatile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Ram Computers s.n.c.-00958770257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Ram Computers s.n.c.-00958770257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1.208,00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05/04/2013- 10/04/2013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1.208,00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Z0A0967287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Hard disk e adattatori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w2k s.r.l.- 06810761004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w2k s.r.l.- 06810761004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432,10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10/04/2013- 30/04/2013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432,10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ZB009D2FCB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Poltrona operativa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RESCAFF COMMECIALE SRL CF 04759650825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RESCAFF COMMECIALE SRL CF 04759650825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249,00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13/05/2013- 07/06/2013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249,00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Z0C09F732B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Alimentatori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Microlease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s.r.l.- 10740121008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Microlease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s.r.l.- 10740121008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5.970,40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20/05/2013- 18/06/2013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5.970,40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Z4F0A31AF2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Toner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C2 s.r.l. - 01121130197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C2 s.r.l. - 01121130197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4.045,89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04/06/2013- 07/06/2013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4.045,89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ZE20A3DF71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Tre Pc desktop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C2 s.r.l. - 01121130197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C2 s.r.l. - 01121130197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944,70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06/06/2013- 10/06/2013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944,70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ZDC0A57D8B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Server e materiale informatico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3.440,00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12/06/2013- 14/06/2013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3.440,00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Z790A7FB9E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Workstation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Datamarket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- 00884490673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Datamarket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- 00884490673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3.145,37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24/06/2013- 31/07/2013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3.145,37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Z500A76B39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Hard disk interni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2.760,00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24/06/2013- 27/06/2013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2.760,00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ZF60A9D48F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Switch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Giannone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Computers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s.a.s. di Giannone Franco-01170160889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Giannone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Computers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s.a.s. di Giannone Franco-01170160889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469,30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03/07/2013- 05/09/2013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469,30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Z560AC1DEA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due sistemi acquisizione dati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Aleph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s.a.s. di Miriam Bendia-09893841008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Aleph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s.a.s. di Miriam Bendia-09893841008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302,00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12/07/2013- 26/07/2013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302,00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Z210B0AD18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Hard disk e espansione memoria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Studio di Informatica s.n.c.-01193630520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Studio di Informatica s.n.c.-01193630520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609,90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30/07/2013- 28/08/2013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609,90 </w:t>
            </w:r>
          </w:p>
        </w:tc>
      </w:tr>
      <w:tr w:rsidR="009E61D4" w:rsidRPr="009E61D4" w:rsidTr="009E61D4">
        <w:trPr>
          <w:trHeight w:val="60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ZC40B16D14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Hard disk interni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Roenet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- 06012171002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Roenet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s.r.l.- 06012171002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261,40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01/08/2013- 06/09/2013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261,40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Z900B66861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Hard disk 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Kora</w:t>
            </w:r>
            <w:proofErr w:type="spellEnd"/>
            <w:r w:rsidRPr="009E61D4">
              <w:rPr>
                <w:rFonts w:ascii="Arial" w:eastAsia="Times New Roman" w:hAnsi="Arial" w:cs="Arial"/>
                <w:lang w:eastAsia="it-IT"/>
              </w:rPr>
              <w:t xml:space="preserve"> Sistemi Informatici s.r.l.- 02048930206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1.076,00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10/09/2013- 11/09/2013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1.076,00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Z110B6C697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Hard disk e alimentatore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Dps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Informatica s.n.c. di Presello Gianno &amp; c.- 01486330309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Dps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Informatica s.n.c. di Presello Gianno &amp; c.- 01486330309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1.788,60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11/09/2013- 18/09/2013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1.788,60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ZA90BCDD53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licenze software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Carbone Giuseppe - CRBGPP80A14F158B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Carbone Giuseppe - CRBGPP80A14F158B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734,45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17/10/2013- 18/10/2013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734,45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Z040BDC653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schede espansione memoria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Virtual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Logic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- 03878640238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Virtual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Logic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- 03878640238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284,90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11/10/2013- 15/10/2013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284,90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ZD90BE7178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Materiale igienico sanitario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Nasta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e C. Carta e Imballaggi s.p.a.-00088990825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Nasta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e C. Carta e Imballaggi s.p.a.-00088990825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432,00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15/10/2013- 15/10/2013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432,00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Z040BE9DOC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cavi di collegamento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Microlease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s.r.l.- 10740121008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Microlease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s.r.l.- 10740121008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296,00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17/10/2013- 29/11/2013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293,24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Z3B0C04F83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Materiale vario ottico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Db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Electronic Instruments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 - 02302390154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Db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Electronic Instruments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 - 02302390154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     </w:t>
            </w: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628,57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22/10/2013- 06/11/2013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628,57 </w:t>
            </w:r>
          </w:p>
        </w:tc>
      </w:tr>
      <w:tr w:rsidR="009E61D4" w:rsidRPr="009E61D4" w:rsidTr="009E61D4">
        <w:trPr>
          <w:trHeight w:val="870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lastRenderedPageBreak/>
              <w:t>Z910C51EA1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buoni pasto 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Procedura in economia: Affidamento diretto Convenzione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Day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Ristoservice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s.p.a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.- 03543000370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Day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Ristoservice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s.p.a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.- 03543000370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</w:t>
            </w: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18.175,50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11/11/2013- in corso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7.616,40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Z670C6DC35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NAS E USB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Carbone Giuseppe - CRBGPP80A14F158B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Carbone Giuseppe - CRBGPP80A14F158B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1.652,87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19/11/2013-05/12/2013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1.652,87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Z760C8FC7D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Access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point</w:t>
            </w:r>
            <w:proofErr w:type="spellEnd"/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Cis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Intelligent Systems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 - 01948570484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Cis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Intelligent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Systems - 01948570484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282,00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27/11/2013- 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Z7A0C8C99A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val="en-US" w:eastAsia="it-IT"/>
              </w:rPr>
            </w:pPr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Hard disk, switch,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lettori</w:t>
            </w:r>
            <w:proofErr w:type="spellEnd"/>
            <w:r w:rsidRPr="009E61D4">
              <w:rPr>
                <w:rFonts w:ascii="Arial" w:eastAsia="Times New Roman" w:hAnsi="Arial" w:cs="Arial"/>
                <w:lang w:val="en-US" w:eastAsia="it-IT"/>
              </w:rPr>
              <w:t xml:space="preserve"> cd e </w:t>
            </w:r>
            <w:proofErr w:type="spellStart"/>
            <w:r w:rsidRPr="009E61D4">
              <w:rPr>
                <w:rFonts w:ascii="Arial" w:eastAsia="Times New Roman" w:hAnsi="Arial" w:cs="Arial"/>
                <w:lang w:val="en-US" w:eastAsia="it-IT"/>
              </w:rPr>
              <w:t>dvd</w:t>
            </w:r>
            <w:proofErr w:type="spellEnd"/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Virtual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Logic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- 03878640238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Virtual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Logic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- 03878640238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566,30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27/11/2013-20/12/2013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566,30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ZD30C89036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Notebook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asus</w:t>
            </w:r>
            <w:proofErr w:type="spellEnd"/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Giannone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Computers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s.a.s. di Giannone Franco-01170160889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Giannone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Computers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s.a.s. di Giannone Franco-01170160889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1.624,50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27/11/2013-in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ZB60CAA3A7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Alimentatori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Pamo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Computers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- 00897980421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Pamo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Computers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s.r.l. - 00897980421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200,00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03/12/2013-04/12/2013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200,00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Z920CAEB54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Fibre ottiche scientifiche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Crisel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Instruments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.- 04703401002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Crisel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Instruments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s.r.l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.- 04703401002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3.879,00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04/12/2013-in corso</w:t>
            </w:r>
          </w:p>
        </w:tc>
        <w:tc>
          <w:tcPr>
            <w:tcW w:w="796" w:type="dxa"/>
            <w:hideMark/>
          </w:tcPr>
          <w:p w:rsidR="009E61D4" w:rsidRPr="009E61D4" w:rsidRDefault="00B15690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0,00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Z1C0CC3456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Abbigliamento tecnico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Genchi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Grancesco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- GNCFNC52R11G273F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Genchi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>Grancesco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- GNCFNC52R11G273F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2.065,00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06/12/2013-19/12/2013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2.065,00 </w:t>
            </w:r>
          </w:p>
        </w:tc>
      </w:tr>
      <w:tr w:rsidR="009E61D4" w:rsidRPr="009E61D4" w:rsidTr="009E61D4">
        <w:trPr>
          <w:trHeight w:val="585"/>
        </w:trPr>
        <w:tc>
          <w:tcPr>
            <w:tcW w:w="1051" w:type="dxa"/>
            <w:noWrap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Z780CE8EA1</w:t>
            </w:r>
          </w:p>
        </w:tc>
        <w:tc>
          <w:tcPr>
            <w:tcW w:w="809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IASF-PA</w:t>
            </w:r>
          </w:p>
        </w:tc>
        <w:tc>
          <w:tcPr>
            <w:tcW w:w="1158" w:type="dxa"/>
            <w:hideMark/>
          </w:tcPr>
          <w:p w:rsidR="009E61D4" w:rsidRPr="009E61D4" w:rsidRDefault="009E61D4" w:rsidP="009E61D4">
            <w:pPr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materiale elettronico</w:t>
            </w:r>
          </w:p>
        </w:tc>
        <w:tc>
          <w:tcPr>
            <w:tcW w:w="97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 xml:space="preserve">Procedura in economia: Affidamento diretto </w:t>
            </w:r>
            <w:proofErr w:type="spellStart"/>
            <w:r w:rsidRPr="009E61D4">
              <w:rPr>
                <w:rFonts w:ascii="Arial" w:eastAsia="Times New Roman" w:hAnsi="Arial" w:cs="Arial"/>
                <w:lang w:eastAsia="it-IT"/>
              </w:rPr>
              <w:t>Mepa</w:t>
            </w:r>
            <w:proofErr w:type="spellEnd"/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Components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S.p.a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.- 1058740150</w:t>
            </w:r>
          </w:p>
        </w:tc>
        <w:tc>
          <w:tcPr>
            <w:tcW w:w="1564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val="en-US" w:eastAsia="it-IT"/>
              </w:rPr>
            </w:pP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Rs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Components </w:t>
            </w:r>
            <w:proofErr w:type="spellStart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S.p.a</w:t>
            </w:r>
            <w:proofErr w:type="spellEnd"/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>.- 1058740150</w:t>
            </w:r>
          </w:p>
        </w:tc>
        <w:tc>
          <w:tcPr>
            <w:tcW w:w="987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  </w:t>
            </w: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2.809,73 </w:t>
            </w:r>
          </w:p>
        </w:tc>
        <w:tc>
          <w:tcPr>
            <w:tcW w:w="948" w:type="dxa"/>
            <w:hideMark/>
          </w:tcPr>
          <w:p w:rsidR="009E61D4" w:rsidRPr="009E61D4" w:rsidRDefault="009E61D4" w:rsidP="009E61D4">
            <w:pPr>
              <w:rPr>
                <w:rFonts w:ascii="Arial" w:eastAsia="Times New Roman" w:hAnsi="Arial" w:cs="Arial"/>
                <w:lang w:eastAsia="it-IT"/>
              </w:rPr>
            </w:pPr>
            <w:r w:rsidRPr="009E61D4">
              <w:rPr>
                <w:rFonts w:ascii="Arial" w:eastAsia="Times New Roman" w:hAnsi="Arial" w:cs="Arial"/>
                <w:lang w:eastAsia="it-IT"/>
              </w:rPr>
              <w:t>13/12/2013-in corso</w:t>
            </w:r>
          </w:p>
        </w:tc>
        <w:tc>
          <w:tcPr>
            <w:tcW w:w="796" w:type="dxa"/>
            <w:hideMark/>
          </w:tcPr>
          <w:p w:rsidR="009E61D4" w:rsidRPr="009E61D4" w:rsidRDefault="009E61D4" w:rsidP="009E61D4">
            <w:pPr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9E61D4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937,65 </w:t>
            </w:r>
          </w:p>
        </w:tc>
      </w:tr>
      <w:tr w:rsidR="009E61D4" w:rsidTr="009E61D4">
        <w:tc>
          <w:tcPr>
            <w:tcW w:w="1051" w:type="dxa"/>
          </w:tcPr>
          <w:p w:rsidR="009E61D4" w:rsidRDefault="009E61D4"/>
        </w:tc>
        <w:tc>
          <w:tcPr>
            <w:tcW w:w="809" w:type="dxa"/>
          </w:tcPr>
          <w:p w:rsidR="009E61D4" w:rsidRDefault="009E61D4"/>
        </w:tc>
        <w:tc>
          <w:tcPr>
            <w:tcW w:w="1158" w:type="dxa"/>
          </w:tcPr>
          <w:p w:rsidR="009E61D4" w:rsidRDefault="009E61D4"/>
        </w:tc>
        <w:tc>
          <w:tcPr>
            <w:tcW w:w="977" w:type="dxa"/>
          </w:tcPr>
          <w:p w:rsidR="009E61D4" w:rsidRDefault="009E61D4"/>
        </w:tc>
        <w:tc>
          <w:tcPr>
            <w:tcW w:w="1564" w:type="dxa"/>
          </w:tcPr>
          <w:p w:rsidR="009E61D4" w:rsidRDefault="009E61D4"/>
        </w:tc>
        <w:tc>
          <w:tcPr>
            <w:tcW w:w="1564" w:type="dxa"/>
          </w:tcPr>
          <w:p w:rsidR="009E61D4" w:rsidRDefault="009E61D4"/>
        </w:tc>
        <w:tc>
          <w:tcPr>
            <w:tcW w:w="987" w:type="dxa"/>
          </w:tcPr>
          <w:p w:rsidR="009E61D4" w:rsidRDefault="009E61D4"/>
        </w:tc>
        <w:tc>
          <w:tcPr>
            <w:tcW w:w="948" w:type="dxa"/>
          </w:tcPr>
          <w:p w:rsidR="009E61D4" w:rsidRDefault="009E61D4"/>
        </w:tc>
        <w:tc>
          <w:tcPr>
            <w:tcW w:w="796" w:type="dxa"/>
          </w:tcPr>
          <w:p w:rsidR="009E61D4" w:rsidRDefault="009E61D4"/>
        </w:tc>
      </w:tr>
    </w:tbl>
    <w:p w:rsidR="00EA2755" w:rsidRDefault="00EA2755"/>
    <w:sectPr w:rsidR="00EA2755" w:rsidSect="006B0649">
      <w:pgSz w:w="16838" w:h="11906" w:orient="landscape"/>
      <w:pgMar w:top="567" w:right="340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D4"/>
    <w:rsid w:val="0006394A"/>
    <w:rsid w:val="0048129B"/>
    <w:rsid w:val="006B0649"/>
    <w:rsid w:val="009E61D4"/>
    <w:rsid w:val="00B15690"/>
    <w:rsid w:val="00EA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9E61D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61D4"/>
    <w:rPr>
      <w:color w:val="800080"/>
      <w:u w:val="single"/>
    </w:rPr>
  </w:style>
  <w:style w:type="paragraph" w:customStyle="1" w:styleId="xl66">
    <w:name w:val="xl66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7">
    <w:name w:val="xl67"/>
    <w:basedOn w:val="Normale"/>
    <w:rsid w:val="009E61D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8">
    <w:name w:val="xl68"/>
    <w:basedOn w:val="Normale"/>
    <w:rsid w:val="009E61D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it-IT"/>
    </w:rPr>
  </w:style>
  <w:style w:type="paragraph" w:customStyle="1" w:styleId="xl69">
    <w:name w:val="xl69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0">
    <w:name w:val="xl70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1">
    <w:name w:val="xl71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rsid w:val="009E61D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3">
    <w:name w:val="xl73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4">
    <w:name w:val="xl74"/>
    <w:basedOn w:val="Normale"/>
    <w:rsid w:val="009E61D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it-IT"/>
    </w:rPr>
  </w:style>
  <w:style w:type="paragraph" w:customStyle="1" w:styleId="xl75">
    <w:name w:val="xl75"/>
    <w:basedOn w:val="Normale"/>
    <w:rsid w:val="009E61D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it-IT"/>
    </w:rPr>
  </w:style>
  <w:style w:type="paragraph" w:customStyle="1" w:styleId="xl76">
    <w:name w:val="xl76"/>
    <w:basedOn w:val="Normale"/>
    <w:rsid w:val="009E61D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7">
    <w:name w:val="xl77"/>
    <w:basedOn w:val="Normale"/>
    <w:rsid w:val="009E61D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0">
    <w:name w:val="xl80"/>
    <w:basedOn w:val="Normale"/>
    <w:rsid w:val="009E61D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9E61D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61D4"/>
    <w:rPr>
      <w:color w:val="800080"/>
      <w:u w:val="single"/>
    </w:rPr>
  </w:style>
  <w:style w:type="paragraph" w:customStyle="1" w:styleId="xl66">
    <w:name w:val="xl66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7">
    <w:name w:val="xl67"/>
    <w:basedOn w:val="Normale"/>
    <w:rsid w:val="009E61D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8">
    <w:name w:val="xl68"/>
    <w:basedOn w:val="Normale"/>
    <w:rsid w:val="009E61D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it-IT"/>
    </w:rPr>
  </w:style>
  <w:style w:type="paragraph" w:customStyle="1" w:styleId="xl69">
    <w:name w:val="xl69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0">
    <w:name w:val="xl70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1">
    <w:name w:val="xl71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rsid w:val="009E61D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3">
    <w:name w:val="xl73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4">
    <w:name w:val="xl74"/>
    <w:basedOn w:val="Normale"/>
    <w:rsid w:val="009E61D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it-IT"/>
    </w:rPr>
  </w:style>
  <w:style w:type="paragraph" w:customStyle="1" w:styleId="xl75">
    <w:name w:val="xl75"/>
    <w:basedOn w:val="Normale"/>
    <w:rsid w:val="009E61D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it-IT"/>
    </w:rPr>
  </w:style>
  <w:style w:type="paragraph" w:customStyle="1" w:styleId="xl76">
    <w:name w:val="xl76"/>
    <w:basedOn w:val="Normale"/>
    <w:rsid w:val="009E61D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7">
    <w:name w:val="xl77"/>
    <w:basedOn w:val="Normale"/>
    <w:rsid w:val="009E61D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0">
    <w:name w:val="xl80"/>
    <w:basedOn w:val="Normale"/>
    <w:rsid w:val="009E61D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9E6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3084</Words>
  <Characters>17581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pinzello</dc:creator>
  <cp:lastModifiedBy>alessandro</cp:lastModifiedBy>
  <cp:revision>2</cp:revision>
  <dcterms:created xsi:type="dcterms:W3CDTF">2014-01-29T15:44:00Z</dcterms:created>
  <dcterms:modified xsi:type="dcterms:W3CDTF">2014-01-29T15:44:00Z</dcterms:modified>
</cp:coreProperties>
</file>